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893188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893188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893188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893188" w:rsidRDefault="008E5B47" w:rsidP="008E5B47">
      <w:pPr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 xml:space="preserve">1.1 SECTION INCLUDES </w:t>
      </w:r>
    </w:p>
    <w:p w:rsidR="003B6314" w:rsidRPr="00893188" w:rsidRDefault="004C5579" w:rsidP="003B6314">
      <w:pPr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ab/>
      </w:r>
      <w:r w:rsidR="003B6314" w:rsidRPr="00893188">
        <w:rPr>
          <w:rFonts w:ascii="Helvetica" w:hAnsi="Helvetica"/>
          <w:sz w:val="18"/>
          <w:szCs w:val="18"/>
        </w:rPr>
        <w:t>A. Vinyl Cork Tackboard Bulletin Case.</w:t>
      </w:r>
    </w:p>
    <w:p w:rsidR="008E5B47" w:rsidRPr="00893188" w:rsidRDefault="008E5B47" w:rsidP="003B6314">
      <w:pPr>
        <w:rPr>
          <w:rFonts w:ascii="Helvetica" w:hAnsi="Helvetica"/>
          <w:sz w:val="18"/>
          <w:szCs w:val="18"/>
        </w:rPr>
      </w:pPr>
    </w:p>
    <w:p w:rsidR="008E5B47" w:rsidRPr="00893188" w:rsidRDefault="008E5B47" w:rsidP="008E5B47">
      <w:pPr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893188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893188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893188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893188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>D. Section 09900 – Pai</w:t>
      </w:r>
      <w:r w:rsidR="005B062D" w:rsidRPr="00893188">
        <w:rPr>
          <w:rFonts w:ascii="Helvetica" w:hAnsi="Helvetica"/>
          <w:sz w:val="18"/>
          <w:szCs w:val="18"/>
        </w:rPr>
        <w:t>nts</w:t>
      </w:r>
      <w:r w:rsidRPr="00893188">
        <w:rPr>
          <w:rFonts w:ascii="Helvetica" w:hAnsi="Helvetica"/>
          <w:sz w:val="18"/>
          <w:szCs w:val="18"/>
        </w:rPr>
        <w:t xml:space="preserve"> and Coatings.</w:t>
      </w:r>
    </w:p>
    <w:p w:rsidR="008E5B47" w:rsidRPr="00893188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893188" w:rsidRDefault="008E5B47" w:rsidP="008E5B47">
      <w:pPr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>1.3 REFERENCES</w:t>
      </w:r>
    </w:p>
    <w:p w:rsidR="003B6314" w:rsidRPr="00893188" w:rsidRDefault="003B6314" w:rsidP="003B6314">
      <w:pPr>
        <w:ind w:left="720"/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3B6314" w:rsidRPr="00893188" w:rsidRDefault="003B6314" w:rsidP="003B6314">
      <w:pPr>
        <w:ind w:left="720"/>
        <w:rPr>
          <w:rFonts w:ascii="Helvetica" w:hAnsi="Helvetica"/>
          <w:sz w:val="18"/>
          <w:szCs w:val="18"/>
        </w:rPr>
      </w:pPr>
      <w:r w:rsidRPr="00893188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893188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A03F99" w:rsidRPr="00A03F99" w:rsidRDefault="00A03F99" w:rsidP="00A03F99">
      <w:pPr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1.4 SUBMITTALS</w:t>
      </w:r>
    </w:p>
    <w:p w:rsidR="00A03F99" w:rsidRPr="00A03F99" w:rsidRDefault="00A03F99" w:rsidP="00A03F99">
      <w:pPr>
        <w:ind w:left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A03F99" w:rsidRPr="00A03F99" w:rsidRDefault="00A03F99" w:rsidP="00A03F99">
      <w:pPr>
        <w:ind w:left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A03F99" w:rsidRPr="00A03F99" w:rsidRDefault="00A03F99" w:rsidP="00A03F99">
      <w:pPr>
        <w:ind w:left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A03F99" w:rsidRPr="00A03F99" w:rsidRDefault="00A03F99" w:rsidP="00A03F99">
      <w:pPr>
        <w:ind w:left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indicating trim, face, core and backing materials, dimensions, joint locations and special anchor details.</w:t>
      </w:r>
    </w:p>
    <w:p w:rsidR="00A03F99" w:rsidRPr="00A03F99" w:rsidRDefault="00A03F99" w:rsidP="00A03F99">
      <w:pPr>
        <w:ind w:left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A03F99" w:rsidRPr="00A03F99" w:rsidRDefault="00A03F99" w:rsidP="00A03F99">
      <w:pPr>
        <w:ind w:left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A03F99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8E5B47" w:rsidRPr="00893188" w:rsidRDefault="00A03F99" w:rsidP="00A03F99">
      <w:pPr>
        <w:ind w:left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A03F99">
        <w:rPr>
          <w:rFonts w:ascii="Helvetica" w:hAnsi="Helvetica"/>
          <w:sz w:val="18"/>
          <w:szCs w:val="18"/>
        </w:rPr>
        <w:t>precautions.</w:t>
      </w:r>
    </w:p>
    <w:p w:rsidR="008E5B47" w:rsidRPr="00893188" w:rsidRDefault="008E5B47" w:rsidP="008E5B47">
      <w:pPr>
        <w:rPr>
          <w:rFonts w:ascii="Helvetica" w:hAnsi="Helvetica"/>
          <w:sz w:val="18"/>
          <w:szCs w:val="18"/>
        </w:rPr>
      </w:pPr>
    </w:p>
    <w:p w:rsidR="00A03F99" w:rsidRPr="00A03F99" w:rsidRDefault="00A03F99" w:rsidP="00A03F99">
      <w:pPr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1.5 DELIVERY, STORAGE AND HANDLING</w:t>
      </w:r>
    </w:p>
    <w:p w:rsidR="00A03F99" w:rsidRDefault="00A03F99" w:rsidP="00A03F99">
      <w:pPr>
        <w:ind w:firstLine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A. Comply with manufacturer’s instructions for handling and storage of Display Cases.</w:t>
      </w:r>
    </w:p>
    <w:p w:rsidR="00A03F99" w:rsidRPr="00A03F99" w:rsidRDefault="00A03F99" w:rsidP="00A03F99">
      <w:pPr>
        <w:ind w:firstLine="720"/>
        <w:rPr>
          <w:rFonts w:ascii="Helvetica" w:hAnsi="Helvetica"/>
          <w:sz w:val="18"/>
          <w:szCs w:val="18"/>
        </w:rPr>
      </w:pPr>
    </w:p>
    <w:p w:rsidR="00A03F99" w:rsidRPr="00A03F99" w:rsidRDefault="00A03F99" w:rsidP="00A03F99">
      <w:pPr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1.6 PROJECT CONDITIONS</w:t>
      </w:r>
    </w:p>
    <w:p w:rsidR="00A03F99" w:rsidRPr="00A03F99" w:rsidRDefault="00A03F99" w:rsidP="00A03F99">
      <w:pPr>
        <w:ind w:firstLine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A03F99" w:rsidRDefault="00A03F99" w:rsidP="00A03F99">
      <w:pPr>
        <w:ind w:firstLine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A03F99" w:rsidRPr="00A03F99" w:rsidRDefault="00A03F99" w:rsidP="00A03F99">
      <w:pPr>
        <w:rPr>
          <w:rFonts w:ascii="Helvetica" w:hAnsi="Helvetica"/>
          <w:sz w:val="18"/>
          <w:szCs w:val="18"/>
        </w:rPr>
      </w:pPr>
    </w:p>
    <w:p w:rsidR="00A03F99" w:rsidRPr="00A03F99" w:rsidRDefault="00A03F99" w:rsidP="00A03F99">
      <w:pPr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1.7 WARRANTY</w:t>
      </w:r>
    </w:p>
    <w:p w:rsidR="00A03F99" w:rsidRPr="00A03F99" w:rsidRDefault="00A03F99" w:rsidP="00A03F99">
      <w:pPr>
        <w:ind w:left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A. Submit manufacturer’s “One Year” warranty, stating that under normal usage and maintenance, and when installed in</w:t>
      </w:r>
      <w:r>
        <w:rPr>
          <w:rFonts w:ascii="Helvetica" w:hAnsi="Helvetica"/>
          <w:sz w:val="18"/>
          <w:szCs w:val="18"/>
        </w:rPr>
        <w:t xml:space="preserve"> </w:t>
      </w:r>
      <w:r w:rsidRPr="00A03F99">
        <w:rPr>
          <w:rFonts w:ascii="Helvetica" w:hAnsi="Helvetica"/>
          <w:sz w:val="18"/>
          <w:szCs w:val="18"/>
        </w:rPr>
        <w:t>accordance with manufacturer’s instructions and recommendations, Display Cases are warranted for one year.</w:t>
      </w:r>
    </w:p>
    <w:p w:rsidR="00A03F99" w:rsidRDefault="00A03F99" w:rsidP="00A03F99">
      <w:pPr>
        <w:ind w:left="720"/>
        <w:rPr>
          <w:rFonts w:ascii="Helvetica" w:hAnsi="Helvetica"/>
          <w:sz w:val="18"/>
          <w:szCs w:val="18"/>
        </w:rPr>
      </w:pPr>
      <w:r w:rsidRPr="00A03F99">
        <w:rPr>
          <w:rFonts w:ascii="Helvetica" w:hAnsi="Helvetica"/>
          <w:sz w:val="18"/>
          <w:szCs w:val="18"/>
        </w:rPr>
        <w:t>B. Warranty shall cover replacement of defective workmanship and product defects. Warranty does not cover the cost of</w:t>
      </w:r>
      <w:r>
        <w:rPr>
          <w:rFonts w:ascii="Helvetica" w:hAnsi="Helvetica"/>
          <w:sz w:val="18"/>
          <w:szCs w:val="18"/>
        </w:rPr>
        <w:t xml:space="preserve"> </w:t>
      </w:r>
      <w:r w:rsidRPr="00A03F99">
        <w:rPr>
          <w:rFonts w:ascii="Helvetica" w:hAnsi="Helvetica"/>
          <w:sz w:val="18"/>
          <w:szCs w:val="18"/>
        </w:rPr>
        <w:t>removal or reinstallation.</w:t>
      </w:r>
    </w:p>
    <w:p w:rsidR="008E5B47" w:rsidRPr="00893188" w:rsidRDefault="008E5B47" w:rsidP="00A03F99">
      <w:pPr>
        <w:rPr>
          <w:rFonts w:ascii="Helvetica" w:hAnsi="Helvetica"/>
          <w:sz w:val="18"/>
          <w:szCs w:val="18"/>
        </w:rPr>
      </w:pPr>
    </w:p>
    <w:p w:rsidR="008E5B47" w:rsidRPr="00893188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893188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893188" w:rsidRDefault="008E5B47" w:rsidP="008E5B47">
      <w:pPr>
        <w:rPr>
          <w:rFonts w:ascii="Helvetica" w:hAnsi="Helvetica"/>
          <w:sz w:val="18"/>
          <w:szCs w:val="18"/>
        </w:rPr>
      </w:pPr>
    </w:p>
    <w:p w:rsidR="0016761F" w:rsidRPr="0016761F" w:rsidRDefault="0016761F" w:rsidP="0016761F">
      <w:pPr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2.1 MANUFACTURERS</w:t>
      </w:r>
    </w:p>
    <w:p w:rsidR="001420ED" w:rsidRDefault="0016761F" w:rsidP="0016761F">
      <w:pPr>
        <w:ind w:left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16761F" w:rsidRPr="0016761F" w:rsidRDefault="0016761F" w:rsidP="0016761F">
      <w:pPr>
        <w:ind w:left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Tel.: (800)498-2990</w:t>
      </w:r>
      <w:r>
        <w:rPr>
          <w:rFonts w:ascii="Helvetica" w:hAnsi="Helvetica"/>
          <w:sz w:val="18"/>
          <w:szCs w:val="18"/>
        </w:rPr>
        <w:t xml:space="preserve"> </w:t>
      </w:r>
      <w:r w:rsidRPr="0016761F">
        <w:rPr>
          <w:rFonts w:ascii="Helvetica" w:hAnsi="Helvetica"/>
          <w:sz w:val="18"/>
          <w:szCs w:val="18"/>
        </w:rPr>
        <w:t>Fax: (951)817-9900. Email: info@pvsusa.com. Website: www.pvsusa.com.</w:t>
      </w:r>
    </w:p>
    <w:p w:rsidR="0016761F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B. Substitutions: See Section 01600 – Product Requirements.</w:t>
      </w:r>
    </w:p>
    <w:p w:rsidR="008E5B47" w:rsidRPr="00893188" w:rsidRDefault="008E5B47" w:rsidP="0016761F">
      <w:pPr>
        <w:rPr>
          <w:rFonts w:ascii="Helvetica" w:hAnsi="Helvetica"/>
          <w:sz w:val="18"/>
          <w:szCs w:val="18"/>
        </w:rPr>
      </w:pPr>
    </w:p>
    <w:p w:rsidR="0016761F" w:rsidRPr="0016761F" w:rsidRDefault="0016761F" w:rsidP="0016761F">
      <w:pPr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2.2 RECESSED DISPLAY CASE MATERIALS</w:t>
      </w:r>
    </w:p>
    <w:p w:rsidR="0016761F" w:rsidRPr="0016761F" w:rsidRDefault="0016761F" w:rsidP="0016761F">
      <w:pPr>
        <w:ind w:left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A. Vinyl Face Sheets: Vinyl surface will be Type II self-healing, weighing not less than 21 ounces per lineal yard. Pattern</w:t>
      </w:r>
      <w:r>
        <w:rPr>
          <w:rFonts w:ascii="Helvetica" w:hAnsi="Helvetica"/>
          <w:sz w:val="18"/>
          <w:szCs w:val="18"/>
        </w:rPr>
        <w:t xml:space="preserve"> </w:t>
      </w:r>
      <w:r w:rsidRPr="0016761F">
        <w:rPr>
          <w:rFonts w:ascii="Helvetica" w:hAnsi="Helvetica"/>
          <w:sz w:val="18"/>
          <w:szCs w:val="18"/>
        </w:rPr>
        <w:t>to be a Harborweave.</w:t>
      </w:r>
    </w:p>
    <w:p w:rsidR="0016761F" w:rsidRPr="0016761F" w:rsidRDefault="0016761F" w:rsidP="0016761F">
      <w:pPr>
        <w:ind w:left="72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1. Vinyl shall be washable and mildew resistant.</w:t>
      </w:r>
    </w:p>
    <w:p w:rsidR="0016761F" w:rsidRPr="0016761F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B. Core Material: 1/4" natural cork.</w:t>
      </w:r>
    </w:p>
    <w:p w:rsidR="0016761F" w:rsidRPr="0016761F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C. Wood Box Material: 3/4" plywood with Birch veneer.</w:t>
      </w:r>
    </w:p>
    <w:p w:rsidR="0016761F" w:rsidRPr="0016761F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D. Metal Trim: 6063 aluminum alloy with a T5 temper.</w:t>
      </w:r>
    </w:p>
    <w:p w:rsidR="0016761F" w:rsidRPr="0016761F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E. Glass: 1/4" tempered glass.</w:t>
      </w:r>
    </w:p>
    <w:p w:rsidR="00653478" w:rsidRPr="00893188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F. Adhesive: As recommended by manufacturer for project conditions.</w:t>
      </w:r>
    </w:p>
    <w:p w:rsidR="0016761F" w:rsidRPr="0016761F" w:rsidRDefault="0016761F" w:rsidP="0016761F">
      <w:pPr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2.3 RECESSED DISPLAY CASE WITH SLIDING GLASS DOORS</w:t>
      </w:r>
    </w:p>
    <w:p w:rsidR="0016761F" w:rsidRPr="0016761F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A. Provide Recessed Display Cases with Sliding Glass Doors for project from manufacturer’s SDS Series</w:t>
      </w:r>
    </w:p>
    <w:p w:rsidR="0016761F" w:rsidRPr="0016761F" w:rsidRDefault="0016761F" w:rsidP="0016761F">
      <w:pPr>
        <w:ind w:left="72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1. Metal trim and accessories: SDS Series thick wall aluminum extrusions with clear satin anodized finish.</w:t>
      </w:r>
    </w:p>
    <w:p w:rsidR="0016761F" w:rsidRPr="0016761F" w:rsidRDefault="0016761F" w:rsidP="0016761F">
      <w:pPr>
        <w:ind w:left="144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a. Housing AT220: One piece aluminum 2" x 2" angle perimeter housing.</w:t>
      </w:r>
    </w:p>
    <w:p w:rsidR="0016761F" w:rsidRPr="0016761F" w:rsidRDefault="0016761F" w:rsidP="0016761F">
      <w:pPr>
        <w:ind w:left="144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b. Door Frame CH200: Channel frame with plastic seal at glass. Channel to have integrated wheels.</w:t>
      </w:r>
    </w:p>
    <w:p w:rsidR="0016761F" w:rsidRPr="0016761F" w:rsidRDefault="0016761F" w:rsidP="0016761F">
      <w:pPr>
        <w:ind w:left="144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c. Top Door Track TT760: One piece aluminum channel with plastic guides at top of glass.</w:t>
      </w:r>
    </w:p>
    <w:p w:rsidR="0016761F" w:rsidRPr="0016761F" w:rsidRDefault="0016761F" w:rsidP="0016761F">
      <w:pPr>
        <w:ind w:left="144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d. Bottom Door Track BT660: One piece aluminum channel with roller guide.</w:t>
      </w:r>
    </w:p>
    <w:p w:rsidR="0016761F" w:rsidRPr="0016761F" w:rsidRDefault="0016761F" w:rsidP="0016761F">
      <w:pPr>
        <w:ind w:left="144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e. Lock: Sliding ratchet lock.</w:t>
      </w:r>
    </w:p>
    <w:p w:rsidR="0016761F" w:rsidRPr="0016761F" w:rsidRDefault="0016761F" w:rsidP="0016761F">
      <w:pPr>
        <w:ind w:left="72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2. Back Panel: Vinyl cork tackboard standard.</w:t>
      </w:r>
    </w:p>
    <w:p w:rsidR="0016761F" w:rsidRPr="0016761F" w:rsidRDefault="0016761F" w:rsidP="0016761F">
      <w:pPr>
        <w:ind w:left="72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3. Glass Doors and Shelves: 1/4" tempered glass.</w:t>
      </w:r>
    </w:p>
    <w:p w:rsidR="0016761F" w:rsidRPr="0016761F" w:rsidRDefault="0016761F" w:rsidP="0016761F">
      <w:pPr>
        <w:ind w:left="216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a. Doors: 4', 5' and 6' widths to have two doors, 8' and 10' widths to have three doors, 12' width to have four</w:t>
      </w:r>
      <w:r>
        <w:rPr>
          <w:rFonts w:ascii="Helvetica" w:hAnsi="Helvetica"/>
          <w:sz w:val="18"/>
          <w:szCs w:val="18"/>
        </w:rPr>
        <w:t xml:space="preserve"> </w:t>
      </w:r>
      <w:r w:rsidRPr="0016761F">
        <w:rPr>
          <w:rFonts w:ascii="Helvetica" w:hAnsi="Helvetica"/>
          <w:sz w:val="18"/>
          <w:szCs w:val="18"/>
        </w:rPr>
        <w:t>doors and 16' width to have five doors. Doors shall have pencil edge finish.</w:t>
      </w:r>
    </w:p>
    <w:p w:rsidR="0016761F" w:rsidRPr="0016761F" w:rsidRDefault="0016761F" w:rsidP="0016761F">
      <w:pPr>
        <w:ind w:left="216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b. Shelves: Two 6", 8", 10" or 12" deep rows of glass shelves with pencil edge finish and adjustable brackets</w:t>
      </w:r>
      <w:r>
        <w:rPr>
          <w:rFonts w:ascii="Helvetica" w:hAnsi="Helvetica"/>
          <w:sz w:val="18"/>
          <w:szCs w:val="18"/>
        </w:rPr>
        <w:t xml:space="preserve"> </w:t>
      </w:r>
      <w:r w:rsidRPr="0016761F">
        <w:rPr>
          <w:rFonts w:ascii="Helvetica" w:hAnsi="Helvetica"/>
          <w:sz w:val="18"/>
          <w:szCs w:val="18"/>
        </w:rPr>
        <w:t>on standards.</w:t>
      </w:r>
    </w:p>
    <w:p w:rsidR="0016761F" w:rsidRPr="0016761F" w:rsidRDefault="0016761F" w:rsidP="0016761F">
      <w:pPr>
        <w:ind w:left="144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4. Wood Box: 3/4" plywood with Birch veneer with clear natural finish. Depth to be 12", 16" or 24". Optional finishes</w:t>
      </w:r>
      <w:r>
        <w:rPr>
          <w:rFonts w:ascii="Helvetica" w:hAnsi="Helvetica"/>
          <w:sz w:val="18"/>
          <w:szCs w:val="18"/>
        </w:rPr>
        <w:t xml:space="preserve"> </w:t>
      </w:r>
      <w:r w:rsidRPr="0016761F">
        <w:rPr>
          <w:rFonts w:ascii="Helvetica" w:hAnsi="Helvetica"/>
          <w:sz w:val="18"/>
          <w:szCs w:val="18"/>
        </w:rPr>
        <w:t>available.</w:t>
      </w:r>
    </w:p>
    <w:p w:rsidR="0016761F" w:rsidRPr="0016761F" w:rsidRDefault="0016761F" w:rsidP="0016761F">
      <w:pPr>
        <w:ind w:left="72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5. Size: 4' high x 4', 5', 6', 8', 10', 12', or 16' wide x 12", 16" or 24" deep.</w:t>
      </w:r>
    </w:p>
    <w:p w:rsidR="0016761F" w:rsidRPr="0016761F" w:rsidRDefault="0016761F" w:rsidP="0016761F">
      <w:pPr>
        <w:ind w:left="72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6. Color: As selected from manufacturer’s standard colors.</w:t>
      </w:r>
    </w:p>
    <w:p w:rsidR="0016761F" w:rsidRDefault="0016761F" w:rsidP="0016761F">
      <w:pPr>
        <w:ind w:left="720"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7. Light: Optional fluorescent light available.</w:t>
      </w:r>
    </w:p>
    <w:p w:rsidR="003C7967" w:rsidRPr="00893188" w:rsidRDefault="003C7967" w:rsidP="0016761F">
      <w:pPr>
        <w:rPr>
          <w:rFonts w:ascii="Helvetica" w:hAnsi="Helvetica"/>
          <w:sz w:val="18"/>
          <w:szCs w:val="18"/>
        </w:rPr>
      </w:pPr>
    </w:p>
    <w:p w:rsidR="0016761F" w:rsidRPr="0016761F" w:rsidRDefault="0016761F" w:rsidP="0016761F">
      <w:pPr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2.4 FABRICATION</w:t>
      </w:r>
    </w:p>
    <w:p w:rsidR="0016761F" w:rsidRPr="0016761F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</w:p>
    <w:p w:rsidR="0016761F" w:rsidRPr="0016761F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adhesive.</w:t>
      </w:r>
    </w:p>
    <w:p w:rsidR="0016761F" w:rsidRDefault="0016761F" w:rsidP="0016761F">
      <w:pPr>
        <w:ind w:firstLine="720"/>
        <w:rPr>
          <w:rFonts w:ascii="Helvetica" w:hAnsi="Helvetica"/>
          <w:sz w:val="18"/>
          <w:szCs w:val="18"/>
        </w:rPr>
      </w:pPr>
      <w:r w:rsidRPr="0016761F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8E5B47" w:rsidRPr="00893188" w:rsidRDefault="008E5B47" w:rsidP="0016761F">
      <w:pPr>
        <w:ind w:firstLine="720"/>
        <w:rPr>
          <w:rFonts w:ascii="Helvetica" w:hAnsi="Helvetica"/>
          <w:sz w:val="18"/>
          <w:szCs w:val="18"/>
        </w:rPr>
      </w:pPr>
    </w:p>
    <w:p w:rsidR="008E5B47" w:rsidRPr="00893188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893188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893188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D81E24" w:rsidRPr="00D81E24" w:rsidRDefault="00D81E24" w:rsidP="00D81E24">
      <w:pPr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3.1 EXAMINATION</w:t>
      </w:r>
    </w:p>
    <w:p w:rsidR="00D81E24" w:rsidRPr="00D81E24" w:rsidRDefault="00D81E24" w:rsidP="00D81E24">
      <w:pPr>
        <w:ind w:firstLine="720"/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A. Verify that substrates are properly prepared to receive Display Cases. Do not begin installation until unsatisfactory</w:t>
      </w:r>
    </w:p>
    <w:p w:rsidR="00D81E24" w:rsidRDefault="00D81E24" w:rsidP="00D81E24">
      <w:pPr>
        <w:ind w:firstLine="720"/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conditions have been corrected.</w:t>
      </w:r>
    </w:p>
    <w:p w:rsidR="00D81E24" w:rsidRPr="00D81E24" w:rsidRDefault="00D81E24" w:rsidP="00D81E24">
      <w:pPr>
        <w:rPr>
          <w:rFonts w:ascii="Helvetica" w:hAnsi="Helvetica"/>
          <w:sz w:val="18"/>
          <w:szCs w:val="18"/>
        </w:rPr>
      </w:pPr>
    </w:p>
    <w:p w:rsidR="00D81E24" w:rsidRPr="00D81E24" w:rsidRDefault="00D81E24" w:rsidP="00D81E24">
      <w:pPr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3.2 INSTALLATION</w:t>
      </w:r>
    </w:p>
    <w:p w:rsidR="00D81E24" w:rsidRPr="00D81E24" w:rsidRDefault="00D81E24" w:rsidP="00D81E24">
      <w:pPr>
        <w:ind w:firstLine="720"/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D81E24" w:rsidRPr="00D81E24" w:rsidRDefault="00D81E24" w:rsidP="00D81E24">
      <w:pPr>
        <w:ind w:firstLine="720"/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B. Install visual display boards level and plumb, keeping perimeter trim aligned in accordance with manufacturer’s</w:t>
      </w:r>
    </w:p>
    <w:p w:rsidR="00D81E24" w:rsidRDefault="00D81E24" w:rsidP="00D81E24">
      <w:pPr>
        <w:ind w:firstLine="720"/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recommendations.</w:t>
      </w:r>
    </w:p>
    <w:p w:rsidR="00D81E24" w:rsidRPr="00D81E24" w:rsidRDefault="00D81E24" w:rsidP="00D81E24">
      <w:pPr>
        <w:rPr>
          <w:rFonts w:ascii="Helvetica" w:hAnsi="Helvetica"/>
          <w:sz w:val="18"/>
          <w:szCs w:val="18"/>
        </w:rPr>
      </w:pPr>
    </w:p>
    <w:p w:rsidR="00D81E24" w:rsidRPr="00D81E24" w:rsidRDefault="00D81E24" w:rsidP="00D81E24">
      <w:pPr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3.3 ADJUSTING AND CLEANING</w:t>
      </w:r>
    </w:p>
    <w:p w:rsidR="00D81E24" w:rsidRPr="00D81E24" w:rsidRDefault="00D81E24" w:rsidP="00D81E24">
      <w:pPr>
        <w:ind w:firstLine="720"/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A</w:t>
      </w:r>
      <w:r w:rsidR="00620D8E">
        <w:rPr>
          <w:rFonts w:ascii="Helvetica" w:hAnsi="Helvetica"/>
          <w:sz w:val="18"/>
          <w:szCs w:val="18"/>
        </w:rPr>
        <w:t>.</w:t>
      </w:r>
      <w:r w:rsidRPr="00D81E24">
        <w:rPr>
          <w:rFonts w:ascii="Helvetica" w:hAnsi="Helvetica"/>
          <w:sz w:val="18"/>
          <w:szCs w:val="18"/>
        </w:rPr>
        <w:t xml:space="preserve"> Verify that all accessories are installed as required for each unit.</w:t>
      </w:r>
    </w:p>
    <w:p w:rsidR="00D81E24" w:rsidRPr="00D81E24" w:rsidRDefault="00D81E24" w:rsidP="00D81E24">
      <w:pPr>
        <w:ind w:firstLine="720"/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2F0D5B" w:rsidRPr="00893188" w:rsidRDefault="00D81E24" w:rsidP="00D81E24">
      <w:pPr>
        <w:ind w:firstLine="720"/>
        <w:rPr>
          <w:rFonts w:ascii="Helvetica" w:hAnsi="Helvetica"/>
          <w:sz w:val="18"/>
          <w:szCs w:val="18"/>
        </w:rPr>
      </w:pPr>
      <w:r w:rsidRPr="00D81E24">
        <w:rPr>
          <w:rFonts w:ascii="Helvetica" w:hAnsi="Helvetica"/>
          <w:sz w:val="18"/>
          <w:szCs w:val="18"/>
        </w:rPr>
        <w:t>leaving all materials ready for use.</w:t>
      </w:r>
    </w:p>
    <w:p w:rsidR="005A21EE" w:rsidRPr="00893188" w:rsidRDefault="005A21EE">
      <w:pPr>
        <w:rPr>
          <w:rFonts w:ascii="Helvetica" w:hAnsi="Helvetica"/>
          <w:sz w:val="18"/>
          <w:szCs w:val="18"/>
        </w:rPr>
      </w:pPr>
    </w:p>
    <w:sectPr w:rsidR="005A21EE" w:rsidRPr="00893188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9F" w:rsidRDefault="00206D9F" w:rsidP="008E5B47">
      <w:r>
        <w:separator/>
      </w:r>
    </w:p>
  </w:endnote>
  <w:endnote w:type="continuationSeparator" w:id="0">
    <w:p w:rsidR="00206D9F" w:rsidRDefault="00206D9F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24" w:rsidRDefault="00553E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F" w:rsidRDefault="00206D9F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24" w:rsidRDefault="00553E2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9F" w:rsidRDefault="00206D9F" w:rsidP="008E5B47">
      <w:r>
        <w:separator/>
      </w:r>
    </w:p>
  </w:footnote>
  <w:footnote w:type="continuationSeparator" w:id="0">
    <w:p w:rsidR="00206D9F" w:rsidRDefault="00206D9F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24" w:rsidRDefault="00553E2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9F" w:rsidRPr="00553E24" w:rsidRDefault="00206D9F" w:rsidP="006D5A44">
    <w:pPr>
      <w:pStyle w:val="Header"/>
      <w:jc w:val="right"/>
      <w:rPr>
        <w:rFonts w:ascii="Helvetica" w:hAnsi="Helvetica"/>
        <w:b/>
        <w:sz w:val="18"/>
        <w:szCs w:val="18"/>
      </w:rPr>
    </w:pPr>
    <w:r w:rsidRPr="00553E24">
      <w:rPr>
        <w:rFonts w:ascii="Helvetica" w:hAnsi="Helvetica"/>
        <w:b/>
        <w:sz w:val="18"/>
        <w:szCs w:val="18"/>
      </w:rPr>
      <w:t>[ SDS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24" w:rsidRDefault="00553E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131612"/>
    <w:rsid w:val="001420ED"/>
    <w:rsid w:val="0016761F"/>
    <w:rsid w:val="00192F49"/>
    <w:rsid w:val="00206D9F"/>
    <w:rsid w:val="00216F80"/>
    <w:rsid w:val="00217A65"/>
    <w:rsid w:val="002577CB"/>
    <w:rsid w:val="00292B5F"/>
    <w:rsid w:val="002A0D17"/>
    <w:rsid w:val="002A5110"/>
    <w:rsid w:val="002F0D5B"/>
    <w:rsid w:val="00340015"/>
    <w:rsid w:val="00356FC6"/>
    <w:rsid w:val="003B6314"/>
    <w:rsid w:val="003C7967"/>
    <w:rsid w:val="003D2352"/>
    <w:rsid w:val="00407094"/>
    <w:rsid w:val="00425B30"/>
    <w:rsid w:val="00491E41"/>
    <w:rsid w:val="004B2AED"/>
    <w:rsid w:val="004C5579"/>
    <w:rsid w:val="00553E24"/>
    <w:rsid w:val="005A21EE"/>
    <w:rsid w:val="005B062D"/>
    <w:rsid w:val="005E36EC"/>
    <w:rsid w:val="00605BFB"/>
    <w:rsid w:val="00620D8E"/>
    <w:rsid w:val="00653478"/>
    <w:rsid w:val="006D5A44"/>
    <w:rsid w:val="00704E34"/>
    <w:rsid w:val="0076299E"/>
    <w:rsid w:val="00766860"/>
    <w:rsid w:val="007E3948"/>
    <w:rsid w:val="008156A8"/>
    <w:rsid w:val="00893188"/>
    <w:rsid w:val="008E5B47"/>
    <w:rsid w:val="00907C8A"/>
    <w:rsid w:val="00A03F99"/>
    <w:rsid w:val="00A132A4"/>
    <w:rsid w:val="00A17395"/>
    <w:rsid w:val="00AD26F7"/>
    <w:rsid w:val="00BD5EE8"/>
    <w:rsid w:val="00BF52E2"/>
    <w:rsid w:val="00CD2033"/>
    <w:rsid w:val="00CE2518"/>
    <w:rsid w:val="00D64F45"/>
    <w:rsid w:val="00D81E24"/>
    <w:rsid w:val="00DD5870"/>
    <w:rsid w:val="00DE192B"/>
    <w:rsid w:val="00E52F14"/>
    <w:rsid w:val="00EA2DED"/>
    <w:rsid w:val="00F43EFC"/>
    <w:rsid w:val="00F57434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0265-AD6C-734C-9DDF-77C70EB9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725</Words>
  <Characters>4133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10</cp:revision>
  <dcterms:created xsi:type="dcterms:W3CDTF">2012-12-11T19:14:00Z</dcterms:created>
  <dcterms:modified xsi:type="dcterms:W3CDTF">2014-02-21T18:11:00Z</dcterms:modified>
</cp:coreProperties>
</file>